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02" w:rsidRDefault="00A04502">
      <w:r>
        <w:t xml:space="preserve">September 2, </w:t>
      </w:r>
      <w:proofErr w:type="gramStart"/>
      <w:r>
        <w:t>2014  STATUS</w:t>
      </w:r>
      <w:proofErr w:type="gramEnd"/>
      <w:r>
        <w:t xml:space="preserve"> OF GROUND WATER REMOVAL SYSTEM (UNDERDRAINS/FRENCH DRAINS)</w:t>
      </w:r>
      <w:r>
        <w:br/>
      </w:r>
      <w:r>
        <w:tab/>
      </w:r>
      <w:r>
        <w:tab/>
      </w:r>
      <w:r>
        <w:tab/>
      </w:r>
      <w:r>
        <w:tab/>
        <w:t>IN SILVER SPRINGS</w:t>
      </w:r>
    </w:p>
    <w:p w:rsidR="000608BE" w:rsidRDefault="00A04502" w:rsidP="000608BE">
      <w:r>
        <w:t>WHERE IT IS — 8’-10’ under the ground surface</w:t>
      </w:r>
      <w:r>
        <w:br/>
      </w:r>
      <w:r>
        <w:tab/>
        <w:t xml:space="preserve">        -- </w:t>
      </w:r>
      <w:r w:rsidR="00A734B4">
        <w:t xml:space="preserve">on </w:t>
      </w:r>
      <w:r w:rsidR="002F26AC">
        <w:t xml:space="preserve">incomplete </w:t>
      </w:r>
      <w:r>
        <w:t>design maps for SS East</w:t>
      </w:r>
      <w:r w:rsidR="00A734B4">
        <w:t xml:space="preserve"> </w:t>
      </w:r>
      <w:r>
        <w:t>(SF Phase 1A and 1B)</w:t>
      </w:r>
      <w:r>
        <w:br/>
      </w:r>
      <w:r>
        <w:tab/>
        <w:t xml:space="preserve">        --</w:t>
      </w:r>
      <w:r w:rsidR="00A734B4">
        <w:t xml:space="preserve"> </w:t>
      </w:r>
      <w:r w:rsidR="00A734B4" w:rsidRPr="004F3946">
        <w:rPr>
          <w:b/>
        </w:rPr>
        <w:t>design maps show</w:t>
      </w:r>
      <w:r w:rsidRPr="004F3946">
        <w:rPr>
          <w:b/>
        </w:rPr>
        <w:t xml:space="preserve"> 69 lots w/ UD along front of lot</w:t>
      </w:r>
      <w:r>
        <w:br/>
      </w:r>
      <w:r w:rsidR="003050F8">
        <w:t xml:space="preserve">                       -- 17 lots w/ UD along </w:t>
      </w:r>
      <w:r w:rsidR="00A734B4">
        <w:t xml:space="preserve">the </w:t>
      </w:r>
      <w:r w:rsidR="003050F8">
        <w:t>side easement</w:t>
      </w:r>
      <w:r w:rsidR="003050F8">
        <w:br/>
        <w:t xml:space="preserve">                       -- 12 lots w/UD along</w:t>
      </w:r>
      <w:r w:rsidR="00A734B4">
        <w:t xml:space="preserve"> the</w:t>
      </w:r>
      <w:r w:rsidR="003050F8">
        <w:t xml:space="preserve"> back easement</w:t>
      </w:r>
      <w:r w:rsidR="003050F8">
        <w:br/>
        <w:t xml:space="preserve">                       -- 10 lots w/ UD on two sides of lot</w:t>
      </w:r>
      <w:r w:rsidR="003050F8">
        <w:br/>
        <w:t xml:space="preserve">                       -- </w:t>
      </w:r>
      <w:r w:rsidR="003050F8" w:rsidRPr="004F3946">
        <w:rPr>
          <w:b/>
        </w:rPr>
        <w:t>88 lots with no UD</w:t>
      </w:r>
      <w:r w:rsidR="00A734B4">
        <w:br/>
        <w:t xml:space="preserve">                       -- at least one lot with UD down the middle of Lot 36</w:t>
      </w:r>
      <w:r w:rsidR="002F26AC">
        <w:t>, others?</w:t>
      </w:r>
      <w:r w:rsidR="000608BE">
        <w:br/>
        <w:t xml:space="preserve">                       -- </w:t>
      </w:r>
      <w:r w:rsidR="000608BE">
        <w:t xml:space="preserve">Ownership of the UD </w:t>
      </w:r>
      <w:r w:rsidR="004F2DAD">
        <w:t>was assigned to S.S.D, Inc</w:t>
      </w:r>
      <w:r w:rsidR="000608BE">
        <w:t>.</w:t>
      </w:r>
      <w:r w:rsidR="004F2DAD">
        <w:t xml:space="preserve"> Developer Association.</w:t>
      </w:r>
      <w:r w:rsidR="00BF2A85">
        <w:br/>
      </w:r>
      <w:r w:rsidR="003050F8">
        <w:br/>
        <w:t>WHERE IT IS NOT – The UD</w:t>
      </w:r>
      <w:r w:rsidR="00BF2A85">
        <w:t>s</w:t>
      </w:r>
      <w:r w:rsidR="003050F8">
        <w:t xml:space="preserve"> are not on </w:t>
      </w:r>
      <w:r w:rsidR="00AB536D">
        <w:t>our subdivision</w:t>
      </w:r>
      <w:r w:rsidR="003050F8">
        <w:t xml:space="preserve"> recorded plat maps.</w:t>
      </w:r>
      <w:r w:rsidR="00AB536D">
        <w:br/>
        <w:t xml:space="preserve">                                   The </w:t>
      </w:r>
      <w:proofErr w:type="gramStart"/>
      <w:r w:rsidR="00AB536D">
        <w:t>UDs  are</w:t>
      </w:r>
      <w:proofErr w:type="gramEnd"/>
      <w:r w:rsidR="00AB536D">
        <w:t xml:space="preserve"> not shown in the easements with the other utilities.</w:t>
      </w:r>
      <w:r w:rsidR="003050F8">
        <w:br/>
      </w:r>
      <w:r w:rsidR="003050F8">
        <w:tab/>
      </w:r>
      <w:r w:rsidR="003050F8">
        <w:tab/>
        <w:t xml:space="preserve">      The UD</w:t>
      </w:r>
      <w:r w:rsidR="00BF2A85">
        <w:t>s</w:t>
      </w:r>
      <w:r w:rsidR="003050F8">
        <w:t xml:space="preserve"> are not dedicated to the County </w:t>
      </w:r>
      <w:proofErr w:type="gramStart"/>
      <w:r w:rsidR="003050F8">
        <w:t>nor</w:t>
      </w:r>
      <w:proofErr w:type="gramEnd"/>
      <w:r w:rsidR="003050F8">
        <w:t xml:space="preserve"> to any HOA</w:t>
      </w:r>
      <w:r w:rsidR="00AB536D">
        <w:t>.</w:t>
      </w:r>
      <w:r w:rsidR="003050F8">
        <w:br/>
      </w:r>
      <w:r w:rsidR="003050F8">
        <w:tab/>
      </w:r>
      <w:r w:rsidR="003050F8">
        <w:tab/>
        <w:t xml:space="preserve">      UD</w:t>
      </w:r>
      <w:r w:rsidR="00BF2A85">
        <w:t>s</w:t>
      </w:r>
      <w:r w:rsidR="003050F8">
        <w:t xml:space="preserve"> are not included in any other subdivision in Summit County.</w:t>
      </w:r>
      <w:r w:rsidR="003050F8">
        <w:tab/>
      </w:r>
      <w:r w:rsidR="000608BE">
        <w:br/>
        <w:t xml:space="preserve">                                   UDs or</w:t>
      </w:r>
      <w:r w:rsidR="000608BE">
        <w:t xml:space="preserve"> underdrain easements</w:t>
      </w:r>
      <w:r w:rsidR="000608BE">
        <w:t xml:space="preserve"> not in any </w:t>
      </w:r>
      <w:r w:rsidR="004F2DAD">
        <w:t>SS</w:t>
      </w:r>
      <w:r w:rsidR="004F2DAD" w:rsidRPr="004F3946">
        <w:rPr>
          <w:b/>
        </w:rPr>
        <w:t>SF</w:t>
      </w:r>
      <w:r w:rsidR="000608BE">
        <w:t>HOA recorded docs</w:t>
      </w:r>
      <w:r w:rsidR="000608BE">
        <w:t>.</w:t>
      </w:r>
    </w:p>
    <w:p w:rsidR="003050F8" w:rsidRDefault="003050F8">
      <w:r>
        <w:tab/>
        <w:t xml:space="preserve">        </w:t>
      </w:r>
      <w:r>
        <w:tab/>
      </w:r>
    </w:p>
    <w:p w:rsidR="00A04502" w:rsidRDefault="000608BE">
      <w:r>
        <w:t>WHAT IS IN</w:t>
      </w:r>
      <w:r w:rsidR="003050F8">
        <w:t xml:space="preserve"> THE </w:t>
      </w:r>
      <w:proofErr w:type="gramStart"/>
      <w:r w:rsidR="003050F8">
        <w:t>EASEMENTS  -</w:t>
      </w:r>
      <w:proofErr w:type="gramEnd"/>
      <w:r w:rsidR="003050F8">
        <w:t xml:space="preserve"> Entry 190498, CCRs Article IX Easements, </w:t>
      </w:r>
      <w:proofErr w:type="spellStart"/>
      <w:r w:rsidR="003050F8">
        <w:t>Secton</w:t>
      </w:r>
      <w:proofErr w:type="spellEnd"/>
      <w:r w:rsidR="003050F8">
        <w:t xml:space="preserve"> 3:</w:t>
      </w:r>
      <w:r w:rsidR="003050F8">
        <w:br/>
        <w:t>Easements</w:t>
      </w:r>
      <w:r w:rsidR="00BF2A85">
        <w:t xml:space="preserve"> for installation and maintenance of utilities and drainage facilities are reserved as shown on the </w:t>
      </w:r>
      <w:r w:rsidR="00BF2A85" w:rsidRPr="00A734B4">
        <w:rPr>
          <w:highlight w:val="yellow"/>
        </w:rPr>
        <w:t>recorded tract plat</w:t>
      </w:r>
      <w:r w:rsidR="00BF2A85">
        <w:t xml:space="preserve"> and over the rear and side five feet of each lot.” Restricted uses of the five feet are listed, no use allowed “which may change the direction</w:t>
      </w:r>
      <w:r w:rsidR="00A734B4">
        <w:t xml:space="preserve"> of flow through </w:t>
      </w:r>
      <w:r w:rsidR="00A734B4" w:rsidRPr="00A734B4">
        <w:rPr>
          <w:highlight w:val="yellow"/>
        </w:rPr>
        <w:t xml:space="preserve">drainage </w:t>
      </w:r>
      <w:r w:rsidRPr="00A734B4">
        <w:rPr>
          <w:highlight w:val="yellow"/>
        </w:rPr>
        <w:t>channels</w:t>
      </w:r>
      <w:r>
        <w:t xml:space="preserve"> in</w:t>
      </w:r>
      <w:r w:rsidR="00BF2A85">
        <w:t xml:space="preserve"> the easements or which may obstruct or retard the flow of water through the drainage channels in the easements.  The easement area of each lot and all improvements in it </w:t>
      </w:r>
      <w:r w:rsidR="00BF2A85" w:rsidRPr="00A734B4">
        <w:rPr>
          <w:highlight w:val="yellow"/>
        </w:rPr>
        <w:t>shall be maintained continuously by the owner of the lot</w:t>
      </w:r>
      <w:r w:rsidR="00BF2A85">
        <w:t xml:space="preserve">.”  Thirty-four lots have drainage channels. </w:t>
      </w:r>
      <w:r w:rsidR="00A734B4">
        <w:t xml:space="preserve"> </w:t>
      </w:r>
      <w:r w:rsidR="00BF2A85">
        <w:t>Five others are in close proximity.</w:t>
      </w:r>
      <w:r w:rsidR="003050F8">
        <w:t xml:space="preserve">       </w:t>
      </w:r>
      <w:r w:rsidR="00A734B4">
        <w:br/>
      </w:r>
      <w:hyperlink r:id="rId6" w:history="1">
        <w:r w:rsidR="00A734B4">
          <w:rPr>
            <w:rStyle w:val="Hyperlink"/>
          </w:rPr>
          <w:t>http://www.silverspring</w:t>
        </w:r>
        <w:r w:rsidR="00A734B4">
          <w:rPr>
            <w:rStyle w:val="Hyperlink"/>
          </w:rPr>
          <w:t>s</w:t>
        </w:r>
        <w:r w:rsidR="00A734B4">
          <w:rPr>
            <w:rStyle w:val="Hyperlink"/>
          </w:rPr>
          <w:t>community.com/waterways/streams/</w:t>
        </w:r>
      </w:hyperlink>
      <w:r w:rsidR="003050F8">
        <w:t xml:space="preserve"> </w:t>
      </w:r>
      <w:r w:rsidR="00A04502">
        <w:tab/>
      </w:r>
      <w:r w:rsidR="00A734B4">
        <w:t>[Main Menu</w:t>
      </w:r>
      <w:r w:rsidR="002F26AC">
        <w:t>= Drainage</w:t>
      </w:r>
      <w:r w:rsidR="00A734B4">
        <w:t xml:space="preserve"> Channels]</w:t>
      </w:r>
      <w:r w:rsidR="00A04502">
        <w:tab/>
      </w:r>
    </w:p>
    <w:p w:rsidR="00A734B4" w:rsidRDefault="0053417B">
      <w:r>
        <w:t>WHAT IS THE UNDERGROUND WATER SITUATION IN SILVER SPRINGS SINGLE FAMILY SUBDIVISION-</w:t>
      </w:r>
      <w:r>
        <w:br/>
      </w:r>
      <w:r w:rsidR="0092644E">
        <w:t xml:space="preserve">In the late 1880’s the streams converged in the area of what is now Silver Springs Drive </w:t>
      </w:r>
      <w:proofErr w:type="gramStart"/>
      <w:r w:rsidR="0092644E">
        <w:t>and  Highway</w:t>
      </w:r>
      <w:proofErr w:type="gramEnd"/>
      <w:r w:rsidR="0092644E">
        <w:t xml:space="preserve"> </w:t>
      </w:r>
      <w:r w:rsidR="00804B0D">
        <w:t>|</w:t>
      </w:r>
      <w:r w:rsidR="0092644E">
        <w:t xml:space="preserve">224.  Snyder’s sawmill and his flour </w:t>
      </w:r>
      <w:proofErr w:type="gramStart"/>
      <w:r w:rsidR="003212A9">
        <w:t>mill were</w:t>
      </w:r>
      <w:proofErr w:type="gramEnd"/>
      <w:r w:rsidR="003212A9">
        <w:t xml:space="preserve"> </w:t>
      </w:r>
      <w:r w:rsidR="0092644E">
        <w:t xml:space="preserve">powered by water wheels turned by the energy of the </w:t>
      </w:r>
      <w:r w:rsidR="00804B0D">
        <w:t>|</w:t>
      </w:r>
      <w:r w:rsidR="0092644E">
        <w:t xml:space="preserve">flowing water.  </w:t>
      </w:r>
      <w:r w:rsidR="0092644E">
        <w:t xml:space="preserve">The </w:t>
      </w:r>
      <w:r w:rsidR="00871BAE">
        <w:t>1974</w:t>
      </w:r>
      <w:r w:rsidR="0092644E">
        <w:t xml:space="preserve"> de</w:t>
      </w:r>
      <w:r w:rsidR="00871BAE">
        <w:t xml:space="preserve">velopers purchased 857 acres </w:t>
      </w:r>
      <w:r w:rsidR="0092644E">
        <w:t xml:space="preserve">from P.I.C.  </w:t>
      </w:r>
      <w:proofErr w:type="gramStart"/>
      <w:r w:rsidR="0092644E">
        <w:t>that</w:t>
      </w:r>
      <w:proofErr w:type="gramEnd"/>
      <w:r w:rsidR="0092644E">
        <w:t xml:space="preserve"> included high subsurface </w:t>
      </w:r>
      <w:r w:rsidR="00804B0D">
        <w:t>|</w:t>
      </w:r>
      <w:r w:rsidR="0092644E">
        <w:t>ground water and a number of streams (White Pine, Spring Creek, Silver Creek</w:t>
      </w:r>
      <w:r w:rsidR="0092644E">
        <w:t xml:space="preserve">) whose flow has been </w:t>
      </w:r>
      <w:r w:rsidR="00804B0D">
        <w:t>|</w:t>
      </w:r>
      <w:r w:rsidR="0092644E">
        <w:t xml:space="preserve">diminished by development of upper elevation construction and by harnessing the streams inside concrete viaducts.  </w:t>
      </w:r>
    </w:p>
    <w:p w:rsidR="007E7F3D" w:rsidRPr="007877EB" w:rsidRDefault="00804B0D">
      <w:r>
        <w:t>|</w:t>
      </w:r>
      <w:r w:rsidR="00871BAE">
        <w:t xml:space="preserve">During the process of issuing easements and building permits Summit County required Silver Springs </w:t>
      </w:r>
      <w:r>
        <w:t>|</w:t>
      </w:r>
      <w:r w:rsidR="00871BAE">
        <w:t xml:space="preserve">Development, Inc. president Vern C. Hardman to issue and record </w:t>
      </w:r>
      <w:r w:rsidR="007E7F3D">
        <w:t xml:space="preserve">(Entry 157606 on July 6, 1979) </w:t>
      </w:r>
      <w:r w:rsidR="00871BAE">
        <w:t xml:space="preserve">a </w:t>
      </w:r>
      <w:r>
        <w:t>|</w:t>
      </w:r>
      <w:r w:rsidR="00871BAE">
        <w:t>“Special Notice” to all builders and lot buyers instructing</w:t>
      </w:r>
      <w:r w:rsidR="007E7F3D">
        <w:t xml:space="preserve"> them</w:t>
      </w:r>
      <w:r w:rsidR="00871BAE">
        <w:t xml:space="preserve"> to use good design practices that </w:t>
      </w:r>
      <w:r>
        <w:t>|</w:t>
      </w:r>
      <w:r w:rsidR="00871BAE">
        <w:t xml:space="preserve">remediate the existing high subsurface water. Hardman was to design and install an underground </w:t>
      </w:r>
      <w:r>
        <w:t>|</w:t>
      </w:r>
      <w:r w:rsidR="00871BAE">
        <w:t>drainage system in Silver Springs East residential Phase 1A, Lots 1-64.</w:t>
      </w:r>
      <w:r w:rsidR="007E7F3D">
        <w:t xml:space="preserve"> </w:t>
      </w:r>
      <w:r w:rsidR="0053417B">
        <w:br/>
      </w:r>
      <w:proofErr w:type="gramStart"/>
      <w:r>
        <w:lastRenderedPageBreak/>
        <w:t>|</w:t>
      </w:r>
      <w:r w:rsidR="007E7F3D">
        <w:t>Development Subdivisions known as Silver Springs East (Entry 193368).</w:t>
      </w:r>
      <w:proofErr w:type="gramEnd"/>
      <w:r w:rsidR="007E7F3D">
        <w:t xml:space="preserve"> In the Duties and Powers of the</w:t>
      </w:r>
      <w:r w:rsidR="004F2DAD">
        <w:t xml:space="preserve"> </w:t>
      </w:r>
      <w:r>
        <w:t>|</w:t>
      </w:r>
      <w:r w:rsidR="004F2DAD">
        <w:t>S.S.D., Inc.</w:t>
      </w:r>
      <w:r w:rsidR="007E7F3D">
        <w:t xml:space="preserve"> Association</w:t>
      </w:r>
      <w:r w:rsidR="004F2DAD">
        <w:t>,</w:t>
      </w:r>
      <w:r w:rsidR="007E7F3D">
        <w:t xml:space="preserve"> he provided </w:t>
      </w:r>
      <w:r w:rsidR="007E7F3D" w:rsidRPr="004F2DAD">
        <w:rPr>
          <w:b/>
        </w:rPr>
        <w:t xml:space="preserve">that </w:t>
      </w:r>
      <w:r w:rsidR="007E7F3D">
        <w:t xml:space="preserve">Association own, maintain, manage the common areas and all </w:t>
      </w:r>
      <w:r>
        <w:t>|</w:t>
      </w:r>
      <w:r w:rsidR="007E7F3D">
        <w:t>the improvements</w:t>
      </w:r>
      <w:r w:rsidR="00290E4A">
        <w:t xml:space="preserve">, including private streets, street fixtures, underdrain system, and all other acquired </w:t>
      </w:r>
      <w:r>
        <w:t>|</w:t>
      </w:r>
      <w:r w:rsidR="00290E4A">
        <w:t>property.</w:t>
      </w:r>
      <w:r w:rsidR="005570FF">
        <w:t xml:space="preserve"> On the same day, Ray Fry, a builder, recorded an Agreement (Entry 193367) with the County  </w:t>
      </w:r>
      <w:r>
        <w:t>|</w:t>
      </w:r>
      <w:r w:rsidR="005570FF">
        <w:t xml:space="preserve">stating that he had the authority on behalf of </w:t>
      </w:r>
      <w:r w:rsidR="005570FF" w:rsidRPr="00052E4D">
        <w:rPr>
          <w:b/>
        </w:rPr>
        <w:t>th</w:t>
      </w:r>
      <w:r w:rsidR="00833DDC" w:rsidRPr="00052E4D">
        <w:rPr>
          <w:b/>
        </w:rPr>
        <w:t>at</w:t>
      </w:r>
      <w:r w:rsidR="005570FF" w:rsidRPr="00052E4D">
        <w:rPr>
          <w:b/>
        </w:rPr>
        <w:t xml:space="preserve"> SSD, Inc. Association</w:t>
      </w:r>
      <w:r w:rsidR="00833DDC">
        <w:t xml:space="preserve"> to acknowledge and </w:t>
      </w:r>
      <w:r w:rsidR="00833DDC" w:rsidRPr="00052E4D">
        <w:rPr>
          <w:b/>
        </w:rPr>
        <w:t xml:space="preserve">agree </w:t>
      </w:r>
      <w:r w:rsidR="00833DDC" w:rsidRPr="00EE5BE8">
        <w:rPr>
          <w:b/>
          <w:u w:val="single"/>
        </w:rPr>
        <w:t xml:space="preserve">that </w:t>
      </w:r>
      <w:r w:rsidRPr="00804B0D">
        <w:rPr>
          <w:b/>
        </w:rPr>
        <w:t>|</w:t>
      </w:r>
      <w:r w:rsidR="00833DDC" w:rsidRPr="00052E4D">
        <w:rPr>
          <w:b/>
        </w:rPr>
        <w:t xml:space="preserve">Association is and shall be solely responsible for maintaining the underdrain system in all of the </w:t>
      </w:r>
      <w:r>
        <w:rPr>
          <w:b/>
        </w:rPr>
        <w:t>|</w:t>
      </w:r>
      <w:r w:rsidR="00833DDC" w:rsidRPr="00052E4D">
        <w:rPr>
          <w:b/>
        </w:rPr>
        <w:t>Silver Springs [East] Subdivision Phases.</w:t>
      </w:r>
      <w:r w:rsidR="007877EB">
        <w:rPr>
          <w:b/>
        </w:rPr>
        <w:t xml:space="preserve">  </w:t>
      </w:r>
      <w:r w:rsidR="007877EB" w:rsidRPr="007877EB">
        <w:t>The County then agreed to</w:t>
      </w:r>
      <w:r w:rsidR="007877EB">
        <w:t xml:space="preserve"> and</w:t>
      </w:r>
      <w:r w:rsidR="007877EB" w:rsidRPr="007877EB">
        <w:t xml:space="preserve"> release</w:t>
      </w:r>
      <w:r w:rsidR="007877EB">
        <w:t>d</w:t>
      </w:r>
      <w:r w:rsidR="00EE5BE8">
        <w:t xml:space="preserve"> to Fry</w:t>
      </w:r>
      <w:r w:rsidR="007877EB" w:rsidRPr="007877EB">
        <w:t xml:space="preserve"> the remaining </w:t>
      </w:r>
      <w:r>
        <w:t>|</w:t>
      </w:r>
      <w:r w:rsidR="007877EB" w:rsidRPr="007877EB">
        <w:t xml:space="preserve">$150,000 bond held by American Savings which represented the portion of the bond designated for </w:t>
      </w:r>
      <w:r>
        <w:t>|</w:t>
      </w:r>
      <w:r w:rsidR="007877EB" w:rsidRPr="007877EB">
        <w:t>completion of the underdrain system in Phases 1A and 1B.</w:t>
      </w:r>
    </w:p>
    <w:p w:rsidR="00052E4D" w:rsidRDefault="005B56A1">
      <w:proofErr w:type="gramStart"/>
      <w:r>
        <w:t>July 3, 1979 Commissioners agreement with S.D.D., Inc.</w:t>
      </w:r>
      <w:proofErr w:type="gramEnd"/>
      <w:r>
        <w:t xml:space="preserve">  Section </w:t>
      </w:r>
      <w:r>
        <w:t xml:space="preserve">(2.a) </w:t>
      </w:r>
      <w:proofErr w:type="gramStart"/>
      <w:r>
        <w:rPr>
          <w:highlight w:val="yellow"/>
        </w:rPr>
        <w:t>If</w:t>
      </w:r>
      <w:proofErr w:type="gramEnd"/>
      <w:r>
        <w:rPr>
          <w:highlight w:val="yellow"/>
        </w:rPr>
        <w:t xml:space="preserve"> any of the drains fail within 3 years the developers will fix them at their expense</w:t>
      </w:r>
      <w:r>
        <w:t xml:space="preserve">.   </w:t>
      </w:r>
      <w:r w:rsidR="00052E4D">
        <w:t>The Summit County Development permit system</w:t>
      </w:r>
      <w:r w:rsidR="007877EB">
        <w:t xml:space="preserve"> stipulated at that time that maintenance be required for a period of one to three years depending on various designators and infrastructures.</w:t>
      </w:r>
      <w:r>
        <w:t xml:space="preserve">  These time </w:t>
      </w:r>
      <w:r w:rsidR="00844765">
        <w:t xml:space="preserve">periods continue in the new 1985 County Code, Snyderville Basin Development Code, and </w:t>
      </w:r>
      <w:r w:rsidR="00EE5BE8">
        <w:t xml:space="preserve">the </w:t>
      </w:r>
      <w:r w:rsidR="00844765">
        <w:t>subsequent revisions.</w:t>
      </w:r>
    </w:p>
    <w:p w:rsidR="004D227E" w:rsidRDefault="005570FF">
      <w:pPr>
        <w:rPr>
          <w:b/>
        </w:rPr>
      </w:pPr>
      <w:r>
        <w:t>In mid-</w:t>
      </w:r>
      <w:r w:rsidR="004D227E">
        <w:t xml:space="preserve">1982 Alta Title recorded </w:t>
      </w:r>
      <w:r>
        <w:t>an</w:t>
      </w:r>
      <w:r w:rsidR="004D227E">
        <w:t xml:space="preserve"> Amendment</w:t>
      </w:r>
      <w:r>
        <w:t xml:space="preserve"> and plat</w:t>
      </w:r>
      <w:r w:rsidR="004D227E">
        <w:t xml:space="preserve"> (Entry 19471</w:t>
      </w:r>
      <w:r>
        <w:t>0 and Entry 194711</w:t>
      </w:r>
      <w:r w:rsidR="004D227E">
        <w:t xml:space="preserve">) annexing Lots 174-185 </w:t>
      </w:r>
      <w:proofErr w:type="gramStart"/>
      <w:r w:rsidR="004D227E">
        <w:t>Phase</w:t>
      </w:r>
      <w:proofErr w:type="gramEnd"/>
      <w:r w:rsidR="004D227E">
        <w:t xml:space="preserve"> 1D to become subject to the original and subsequent</w:t>
      </w:r>
      <w:r w:rsidR="00EE5BE8">
        <w:t xml:space="preserve"> Silver Springs Developers</w:t>
      </w:r>
      <w:r w:rsidR="004D227E">
        <w:t xml:space="preserve"> CCRs.  </w:t>
      </w:r>
      <w:r w:rsidR="004D227E" w:rsidRPr="00EE5BE8">
        <w:rPr>
          <w:b/>
        </w:rPr>
        <w:t xml:space="preserve">This Phase 1D containing Lots 174-185 became a part of </w:t>
      </w:r>
      <w:proofErr w:type="spellStart"/>
      <w:r w:rsidR="004D227E" w:rsidRPr="00EE5BE8">
        <w:rPr>
          <w:b/>
        </w:rPr>
        <w:t>NorthShore</w:t>
      </w:r>
      <w:proofErr w:type="spellEnd"/>
      <w:r w:rsidR="004D227E">
        <w:t xml:space="preserve"> subdivision, one of eleven Parcels purchased by Barnes-</w:t>
      </w:r>
      <w:proofErr w:type="spellStart"/>
      <w:r w:rsidR="004D227E">
        <w:t>Widdows</w:t>
      </w:r>
      <w:proofErr w:type="spellEnd"/>
      <w:r w:rsidR="004D227E">
        <w:t>-</w:t>
      </w:r>
      <w:proofErr w:type="spellStart"/>
      <w:r w:rsidR="004D227E">
        <w:t>Spieker</w:t>
      </w:r>
      <w:proofErr w:type="spellEnd"/>
      <w:r w:rsidR="004D227E">
        <w:t>.</w:t>
      </w:r>
      <w:r w:rsidR="00D5024E">
        <w:t xml:space="preserve">  </w:t>
      </w:r>
      <w:r w:rsidR="00D5024E" w:rsidRPr="00D5024E">
        <w:rPr>
          <w:b/>
        </w:rPr>
        <w:t>Underdrain construction was not a requirement by the County for any of the other Silver Springs East parcels or new subdivisions</w:t>
      </w:r>
      <w:r w:rsidR="009F034F">
        <w:rPr>
          <w:b/>
        </w:rPr>
        <w:t xml:space="preserve"> (</w:t>
      </w:r>
      <w:proofErr w:type="spellStart"/>
      <w:r w:rsidR="009F034F">
        <w:rPr>
          <w:b/>
        </w:rPr>
        <w:t>Northshore</w:t>
      </w:r>
      <w:proofErr w:type="spellEnd"/>
      <w:r w:rsidR="009F034F">
        <w:rPr>
          <w:b/>
        </w:rPr>
        <w:t xml:space="preserve">, </w:t>
      </w:r>
      <w:proofErr w:type="spellStart"/>
      <w:r w:rsidR="009F034F">
        <w:rPr>
          <w:b/>
        </w:rPr>
        <w:t>Southshore</w:t>
      </w:r>
      <w:proofErr w:type="spellEnd"/>
      <w:r w:rsidR="009F034F">
        <w:rPr>
          <w:b/>
        </w:rPr>
        <w:t xml:space="preserve">, Park Place. </w:t>
      </w:r>
      <w:r w:rsidR="009F034F" w:rsidRPr="009F034F">
        <w:t>Not required for Willow Creek, Ranch Place, Snyder’s Mill, etc.)</w:t>
      </w:r>
      <w:r w:rsidR="00D5024E" w:rsidRPr="009F034F">
        <w:t>.</w:t>
      </w:r>
    </w:p>
    <w:p w:rsidR="00D5024E" w:rsidRPr="00472297" w:rsidRDefault="00D5024E">
      <w:r w:rsidRPr="00472297">
        <w:t>In 1985, Vern C. Hardman, developer of Silver Springs East called together the first</w:t>
      </w:r>
      <w:r w:rsidR="00472297" w:rsidRPr="00472297">
        <w:t xml:space="preserve"> house</w:t>
      </w:r>
      <w:r w:rsidRPr="00472297">
        <w:t xml:space="preserve"> </w:t>
      </w:r>
      <w:r w:rsidR="00472297" w:rsidRPr="00472297">
        <w:t>residents of the Silver Springs Subdivision to form a separate homeowners association.</w:t>
      </w:r>
      <w:r w:rsidR="0074454A">
        <w:t xml:space="preserve">  Newly formed association’s new documents do not mention under drains system.</w:t>
      </w:r>
      <w:r w:rsidR="000608BE">
        <w:t xml:space="preserve">  </w:t>
      </w:r>
    </w:p>
    <w:p w:rsidR="00472297" w:rsidRPr="00472297" w:rsidRDefault="00472297">
      <w:r w:rsidRPr="00472297">
        <w:t xml:space="preserve">In 1989, the County required </w:t>
      </w:r>
      <w:r w:rsidR="0074454A">
        <w:t xml:space="preserve">SSE buyers and </w:t>
      </w:r>
      <w:r w:rsidRPr="00472297">
        <w:t>developers, Barnes-</w:t>
      </w:r>
      <w:proofErr w:type="spellStart"/>
      <w:r w:rsidRPr="00472297">
        <w:t>Widdows</w:t>
      </w:r>
      <w:proofErr w:type="spellEnd"/>
      <w:r w:rsidRPr="00472297">
        <w:t>-</w:t>
      </w:r>
      <w:proofErr w:type="spellStart"/>
      <w:r w:rsidRPr="00472297">
        <w:t>Spieker</w:t>
      </w:r>
      <w:proofErr w:type="spellEnd"/>
      <w:r w:rsidRPr="00472297">
        <w:t>, to form the Silver Springs Master Association to take over all of the developers responsibilities</w:t>
      </w:r>
      <w:r w:rsidR="0074454A">
        <w:t xml:space="preserve"> in SSE</w:t>
      </w:r>
      <w:r w:rsidRPr="00472297">
        <w:t>.</w:t>
      </w:r>
      <w:r w:rsidR="0074454A">
        <w:t xml:space="preserve">  Bankrupt seller American Savings &amp; Loan’s parcel map shows parcels throughout the 857 acres of Silver Springs East.</w:t>
      </w:r>
    </w:p>
    <w:p w:rsidR="00472297" w:rsidRDefault="00472297">
      <w:r w:rsidRPr="00472297">
        <w:t>1990, the Silver Springs Subdivision[East] Master Association was incorporated as the Silver Springs Master Homeowners Association</w:t>
      </w:r>
      <w:r>
        <w:t xml:space="preserve"> to hold title</w:t>
      </w:r>
      <w:r w:rsidR="0074454A">
        <w:t>, manage, maintain all of</w:t>
      </w:r>
      <w:r>
        <w:t xml:space="preserve"> SSE common </w:t>
      </w:r>
      <w:r w:rsidR="006C69F5">
        <w:t xml:space="preserve">recreational </w:t>
      </w:r>
      <w:r>
        <w:t>areas</w:t>
      </w:r>
      <w:r w:rsidR="006C69F5">
        <w:t xml:space="preserve"> for </w:t>
      </w:r>
      <w:r w:rsidR="0074454A">
        <w:t>the</w:t>
      </w:r>
      <w:r w:rsidR="006C69F5">
        <w:t xml:space="preserve"> (500+) housing units. </w:t>
      </w:r>
      <w:r w:rsidR="0074454A">
        <w:t xml:space="preserve"> The name “Silver Springs Homeowners’ Association” is yielded by house subdivision to the Master Association and becomes known as the Silver Springs Single Family Association.  </w:t>
      </w:r>
    </w:p>
    <w:p w:rsidR="00DE2D4E" w:rsidRDefault="00DE2D4E">
      <w:r>
        <w:t xml:space="preserve">1991, Declaration of CCRs for </w:t>
      </w:r>
      <w:proofErr w:type="spellStart"/>
      <w:r>
        <w:t>Southshore</w:t>
      </w:r>
      <w:proofErr w:type="spellEnd"/>
      <w:r>
        <w:t xml:space="preserve"> at Silver Springs Subdivision Plat A is recorded Entry 347495. Articles VIII and IX are identical to </w:t>
      </w:r>
      <w:r w:rsidR="00B8725F">
        <w:t>the 1979 CCRs for SS Development Subdivisions Entry 157620. (Pages are out of order on County website.)</w:t>
      </w:r>
    </w:p>
    <w:p w:rsidR="0074454A" w:rsidRDefault="0074454A">
      <w:r>
        <w:t xml:space="preserve">1994, the Silver Springs Single Family Homeowners’ Association </w:t>
      </w:r>
      <w:r w:rsidR="00B60F0F">
        <w:t>revises CCRs and Arch Rules.  BOT does not include any mention of the under drain system.</w:t>
      </w:r>
    </w:p>
    <w:p w:rsidR="00B60F0F" w:rsidRDefault="00B60F0F">
      <w:r>
        <w:lastRenderedPageBreak/>
        <w:t xml:space="preserve">2007, retired engineer on East Meadows Drive, lost a second water heater in his crawlspace to rust.  </w:t>
      </w:r>
      <w:proofErr w:type="gramStart"/>
      <w:r>
        <w:t>Decides to undertake the project to remedy his problem.</w:t>
      </w:r>
      <w:proofErr w:type="gramEnd"/>
      <w:r w:rsidR="009F034F">
        <w:t xml:space="preserve"> He collects anecdotal evidence of random high water problems in a handful of neighbor lots. Assists in drainage channel clean-up.</w:t>
      </w:r>
    </w:p>
    <w:p w:rsidR="00B60F0F" w:rsidRDefault="00B60F0F">
      <w:r>
        <w:t xml:space="preserve">A number of attorneys (Hobbs, Smith, Barnes, </w:t>
      </w:r>
      <w:proofErr w:type="spellStart"/>
      <w:proofErr w:type="gramStart"/>
      <w:r>
        <w:t>Rosing</w:t>
      </w:r>
      <w:proofErr w:type="spellEnd"/>
      <w:proofErr w:type="gramEnd"/>
      <w:r>
        <w:t>, more?)</w:t>
      </w:r>
      <w:r w:rsidR="0052749F">
        <w:t xml:space="preserve"> </w:t>
      </w:r>
      <w:r>
        <w:t>provide inconclusive opinions and advice.</w:t>
      </w:r>
    </w:p>
    <w:p w:rsidR="00B60F0F" w:rsidRDefault="00B60F0F">
      <w:r>
        <w:t>2013, the hobby is out of control</w:t>
      </w:r>
      <w:proofErr w:type="gramStart"/>
      <w:r>
        <w:t>;  UD</w:t>
      </w:r>
      <w:proofErr w:type="gramEnd"/>
      <w:r>
        <w:t xml:space="preserve"> proponents vote not to disclose information to homeowners;  HOA is funding rooting without Member</w:t>
      </w:r>
      <w:r w:rsidR="009F034F">
        <w:t>ship</w:t>
      </w:r>
      <w:r>
        <w:t xml:space="preserve"> knowledge or information or vote.  </w:t>
      </w:r>
      <w:r w:rsidR="003212A9">
        <w:t xml:space="preserve">Commercial </w:t>
      </w:r>
      <w:proofErr w:type="spellStart"/>
      <w:r w:rsidR="003212A9">
        <w:t>Roto</w:t>
      </w:r>
      <w:proofErr w:type="spellEnd"/>
      <w:r w:rsidR="003212A9">
        <w:t xml:space="preserve"> Roo</w:t>
      </w:r>
      <w:r w:rsidR="009F034F">
        <w:t>ter clears some isolated</w:t>
      </w:r>
      <w:r w:rsidR="003212A9">
        <w:t xml:space="preserve"> drain</w:t>
      </w:r>
      <w:r w:rsidR="009F034F">
        <w:t xml:space="preserve"> blockages</w:t>
      </w:r>
      <w:r w:rsidR="003212A9">
        <w:t xml:space="preserve"> that reduce or end crawlspace water (owner responsibility</w:t>
      </w:r>
      <w:r w:rsidR="00F70D21">
        <w:t>; sump pumps</w:t>
      </w:r>
      <w:r w:rsidR="003212A9">
        <w:t>)</w:t>
      </w:r>
      <w:r w:rsidR="00F70D21">
        <w:t>; large</w:t>
      </w:r>
      <w:r>
        <w:t xml:space="preserve"> expenditures by BOT’s for “discovery” </w:t>
      </w:r>
      <w:r w:rsidR="000608BE">
        <w:t>is</w:t>
      </w:r>
      <w:r>
        <w:t xml:space="preserve"> entertained. </w:t>
      </w:r>
      <w:r w:rsidR="003212A9">
        <w:t xml:space="preserve"> </w:t>
      </w:r>
      <w:r>
        <w:t xml:space="preserve"> </w:t>
      </w:r>
    </w:p>
    <w:p w:rsidR="00B60F0F" w:rsidRDefault="00B60F0F">
      <w:r>
        <w:t>2014, new BOT is more transparent</w:t>
      </w:r>
      <w:r w:rsidR="0052749F">
        <w:t xml:space="preserve"> and seeks confirmation of responsibility. </w:t>
      </w:r>
    </w:p>
    <w:p w:rsidR="003212A9" w:rsidRDefault="003212A9">
      <w:r>
        <w:t xml:space="preserve">HOW SERIOUS IS THE GROUND WATER </w:t>
      </w:r>
      <w:proofErr w:type="gramStart"/>
      <w:r>
        <w:t>–  fewer</w:t>
      </w:r>
      <w:proofErr w:type="gramEnd"/>
      <w:r>
        <w:t xml:space="preserve"> than a dozen homes have</w:t>
      </w:r>
      <w:r w:rsidR="00BA1F50">
        <w:t xml:space="preserve"> had </w:t>
      </w:r>
      <w:r>
        <w:t xml:space="preserve"> a problem out of 188</w:t>
      </w:r>
      <w:r w:rsidR="00BA1F50">
        <w:t xml:space="preserve"> lots over a period of thirty-six years</w:t>
      </w:r>
      <w:r>
        <w:t>.</w:t>
      </w:r>
      <w:r w:rsidR="00BA1F50">
        <w:t xml:space="preserve">  </w:t>
      </w:r>
    </w:p>
    <w:p w:rsidR="00BA1F50" w:rsidRDefault="00BA1F50">
      <w:r w:rsidRPr="00B76666">
        <w:rPr>
          <w:b/>
        </w:rPr>
        <w:t>IS THE “DRAINING” FUNCTION OF UNDERDRAINS SYSTEM DESIREABLE</w:t>
      </w:r>
      <w:r>
        <w:t xml:space="preserve"> </w:t>
      </w:r>
      <w:r w:rsidR="000608BE">
        <w:t>–</w:t>
      </w:r>
    </w:p>
    <w:p w:rsidR="004F3946" w:rsidRDefault="000608BE" w:rsidP="004F3946">
      <w:pPr>
        <w:pStyle w:val="ListParagraph"/>
        <w:numPr>
          <w:ilvl w:val="0"/>
          <w:numId w:val="3"/>
        </w:numPr>
        <w:ind w:left="720" w:firstLine="375"/>
      </w:pPr>
      <w:r>
        <w:t>Read “Disadvantages to Subsurface Drainage”</w:t>
      </w:r>
    </w:p>
    <w:p w:rsidR="00B76666" w:rsidRDefault="00B76666" w:rsidP="004F3946">
      <w:pPr>
        <w:pStyle w:val="ListParagraph"/>
        <w:numPr>
          <w:ilvl w:val="0"/>
          <w:numId w:val="3"/>
        </w:numPr>
        <w:ind w:left="720" w:firstLine="375"/>
      </w:pPr>
      <w:r>
        <w:t xml:space="preserve">UD is equally a relegated past issue and an engineering system </w:t>
      </w:r>
    </w:p>
    <w:p w:rsidR="004F3946" w:rsidRDefault="004F3946" w:rsidP="004F3946">
      <w:pPr>
        <w:pStyle w:val="ListParagraph"/>
        <w:numPr>
          <w:ilvl w:val="0"/>
          <w:numId w:val="3"/>
        </w:numPr>
        <w:ind w:left="720" w:firstLine="375"/>
      </w:pPr>
      <w:r>
        <w:t xml:space="preserve">Existence of high ground water is </w:t>
      </w:r>
      <w:r w:rsidR="00B76666">
        <w:t>lessening</w:t>
      </w:r>
      <w:r>
        <w:t xml:space="preserve"> due to developments up the mountain.</w:t>
      </w:r>
    </w:p>
    <w:p w:rsidR="004F3946" w:rsidRDefault="004F3946" w:rsidP="004F3946">
      <w:pPr>
        <w:pStyle w:val="ListParagraph"/>
        <w:numPr>
          <w:ilvl w:val="0"/>
          <w:numId w:val="3"/>
        </w:numPr>
        <w:ind w:left="720" w:firstLine="375"/>
      </w:pPr>
      <w:r>
        <w:t xml:space="preserve">Mountain Regional Water rates are increasing annually for the most expensive water in </w:t>
      </w:r>
      <w:r w:rsidR="00B76666">
        <w:t xml:space="preserve">   </w:t>
      </w:r>
      <w:r>
        <w:t>the second driest state.</w:t>
      </w:r>
      <w:r>
        <w:br/>
      </w:r>
    </w:p>
    <w:p w:rsidR="004F3946" w:rsidRDefault="004F3946">
      <w:r>
        <w:t xml:space="preserve">THE SKY IS FALLING </w:t>
      </w:r>
    </w:p>
    <w:p w:rsidR="004F3946" w:rsidRDefault="004F3946" w:rsidP="004F3946">
      <w:pPr>
        <w:pStyle w:val="ListParagraph"/>
        <w:numPr>
          <w:ilvl w:val="0"/>
          <w:numId w:val="2"/>
        </w:numPr>
      </w:pPr>
      <w:r>
        <w:t xml:space="preserve">Liability </w:t>
      </w:r>
      <w:proofErr w:type="gramStart"/>
      <w:r>
        <w:t>for ?</w:t>
      </w:r>
      <w:proofErr w:type="gramEnd"/>
    </w:p>
    <w:p w:rsidR="004F3946" w:rsidRDefault="004F3946" w:rsidP="004F3946">
      <w:pPr>
        <w:pStyle w:val="ListParagraph"/>
        <w:numPr>
          <w:ilvl w:val="0"/>
          <w:numId w:val="2"/>
        </w:numPr>
      </w:pPr>
      <w:r>
        <w:t>High potential for future system related problems</w:t>
      </w:r>
      <w:r w:rsidR="00577473">
        <w:t>?</w:t>
      </w:r>
    </w:p>
    <w:p w:rsidR="004F3946" w:rsidRDefault="00B76666" w:rsidP="004F3946">
      <w:pPr>
        <w:pStyle w:val="ListParagraph"/>
        <w:numPr>
          <w:ilvl w:val="0"/>
          <w:numId w:val="2"/>
        </w:numPr>
      </w:pPr>
      <w:r>
        <w:t>If homeowner doesn’t want to fix property problem the HOA should do it for them.</w:t>
      </w:r>
    </w:p>
    <w:p w:rsidR="00B76666" w:rsidRDefault="00577473" w:rsidP="004F3946">
      <w:pPr>
        <w:pStyle w:val="ListParagraph"/>
        <w:numPr>
          <w:ilvl w:val="0"/>
          <w:numId w:val="2"/>
        </w:numPr>
      </w:pPr>
      <w:r>
        <w:t>Pursue UD system ownership…..Why?</w:t>
      </w:r>
    </w:p>
    <w:p w:rsidR="002B70E6" w:rsidRDefault="002B70E6" w:rsidP="004F3946">
      <w:pPr>
        <w:pStyle w:val="ListParagraph"/>
        <w:numPr>
          <w:ilvl w:val="0"/>
          <w:numId w:val="2"/>
        </w:numPr>
      </w:pPr>
      <w:r>
        <w:t>Do repairs without informing Members or receiving their vote.</w:t>
      </w:r>
      <w:bookmarkStart w:id="0" w:name="_GoBack"/>
      <w:bookmarkEnd w:id="0"/>
      <w:r>
        <w:t xml:space="preserve"> </w:t>
      </w:r>
    </w:p>
    <w:p w:rsidR="000608BE" w:rsidRDefault="000608BE"/>
    <w:p w:rsidR="000608BE" w:rsidRDefault="000608BE"/>
    <w:p w:rsidR="00BA1F50" w:rsidRDefault="00BA1F50"/>
    <w:p w:rsidR="00BA1F50" w:rsidRDefault="00BA1F50"/>
    <w:p w:rsidR="003212A9" w:rsidRPr="00472297" w:rsidRDefault="003212A9"/>
    <w:sectPr w:rsidR="003212A9" w:rsidRPr="0047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A03"/>
    <w:multiLevelType w:val="hybridMultilevel"/>
    <w:tmpl w:val="3D929946"/>
    <w:lvl w:ilvl="0" w:tplc="13EE0326">
      <w:start w:val="2014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606E8A"/>
    <w:multiLevelType w:val="hybridMultilevel"/>
    <w:tmpl w:val="C70E1A1C"/>
    <w:lvl w:ilvl="0" w:tplc="A1D61CA8">
      <w:start w:val="201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B15BE4"/>
    <w:multiLevelType w:val="hybridMultilevel"/>
    <w:tmpl w:val="43C8BA10"/>
    <w:lvl w:ilvl="0" w:tplc="8B5CD1B2">
      <w:start w:val="2014"/>
      <w:numFmt w:val="bullet"/>
      <w:lvlText w:val=""/>
      <w:lvlJc w:val="left"/>
      <w:pPr>
        <w:ind w:left="1455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02"/>
    <w:rsid w:val="00052E4D"/>
    <w:rsid w:val="000608BE"/>
    <w:rsid w:val="001F2224"/>
    <w:rsid w:val="00290E4A"/>
    <w:rsid w:val="002B70E6"/>
    <w:rsid w:val="002F26AC"/>
    <w:rsid w:val="003050F8"/>
    <w:rsid w:val="003212A9"/>
    <w:rsid w:val="00472297"/>
    <w:rsid w:val="004D227E"/>
    <w:rsid w:val="004F2DAD"/>
    <w:rsid w:val="004F3946"/>
    <w:rsid w:val="0052749F"/>
    <w:rsid w:val="0053417B"/>
    <w:rsid w:val="005570FF"/>
    <w:rsid w:val="00577473"/>
    <w:rsid w:val="005B56A1"/>
    <w:rsid w:val="006C69F5"/>
    <w:rsid w:val="0074454A"/>
    <w:rsid w:val="007877EB"/>
    <w:rsid w:val="007E55F7"/>
    <w:rsid w:val="007E7F3D"/>
    <w:rsid w:val="00804B0D"/>
    <w:rsid w:val="00833DDC"/>
    <w:rsid w:val="00844765"/>
    <w:rsid w:val="00871BAE"/>
    <w:rsid w:val="0092644E"/>
    <w:rsid w:val="009F034F"/>
    <w:rsid w:val="00A04502"/>
    <w:rsid w:val="00A734B4"/>
    <w:rsid w:val="00AB536D"/>
    <w:rsid w:val="00B60F0F"/>
    <w:rsid w:val="00B76666"/>
    <w:rsid w:val="00B8725F"/>
    <w:rsid w:val="00BA1F50"/>
    <w:rsid w:val="00BF2A85"/>
    <w:rsid w:val="00CF6E82"/>
    <w:rsid w:val="00D418A6"/>
    <w:rsid w:val="00D5024E"/>
    <w:rsid w:val="00DE2D4E"/>
    <w:rsid w:val="00EE5BE8"/>
    <w:rsid w:val="00F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734B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734B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springscommunity.com/waterways/strea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- Lucy</dc:creator>
  <cp:lastModifiedBy>Agent - Lucy</cp:lastModifiedBy>
  <cp:revision>18</cp:revision>
  <dcterms:created xsi:type="dcterms:W3CDTF">2014-08-31T16:40:00Z</dcterms:created>
  <dcterms:modified xsi:type="dcterms:W3CDTF">2014-08-31T23:35:00Z</dcterms:modified>
</cp:coreProperties>
</file>